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915" w:type="dxa"/>
        <w:tblInd w:w="-1026" w:type="dxa"/>
        <w:tblLook w:val="04A0"/>
      </w:tblPr>
      <w:tblGrid>
        <w:gridCol w:w="10915"/>
      </w:tblGrid>
      <w:tr w:rsidR="00D2581C" w:rsidTr="00D2581C">
        <w:tc>
          <w:tcPr>
            <w:tcW w:w="10915" w:type="dxa"/>
            <w:shd w:val="clear" w:color="auto" w:fill="FFC000"/>
          </w:tcPr>
          <w:p w:rsidR="00D2581C" w:rsidRPr="00A469CE" w:rsidRDefault="00D2581C" w:rsidP="00BD3CE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C00000"/>
                <w:sz w:val="36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-33020</wp:posOffset>
                  </wp:positionV>
                  <wp:extent cx="3128010" cy="2225040"/>
                  <wp:effectExtent l="19050" t="0" r="0" b="0"/>
                  <wp:wrapSquare wrapText="bothSides"/>
                  <wp:docPr id="344" name="Рисунок 3" descr="C:\Users\Анжелика\Desktop\Грибная поляна\Элементы\Солнце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7" name="Picture 4" descr="C:\Users\Анжелика\Desktop\Грибная поляна\Элементы\Солнц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8010" cy="222504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  <w:t xml:space="preserve">                                              </w:t>
            </w:r>
            <w:r w:rsidRPr="00A469CE"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  <w:t>Новости</w:t>
            </w:r>
          </w:p>
          <w:p w:rsidR="00D2581C" w:rsidRPr="00A469CE" w:rsidRDefault="00D2581C" w:rsidP="00BD3CE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  <w:t xml:space="preserve">                                              </w:t>
            </w:r>
            <w:r w:rsidRPr="00A469CE"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  <w:t>средней группы</w:t>
            </w:r>
          </w:p>
          <w:p w:rsidR="00D2581C" w:rsidRPr="00A469CE" w:rsidRDefault="00D2581C" w:rsidP="00BD3CE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</w:pPr>
            <w:r w:rsidRPr="00A469CE"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  <w:t>«Солнышко»</w:t>
            </w:r>
          </w:p>
          <w:p w:rsidR="00D2581C" w:rsidRPr="00A469CE" w:rsidRDefault="00D2581C" w:rsidP="00BD3CE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</w:pPr>
            <w:r w:rsidRPr="00A469CE">
              <w:rPr>
                <w:rFonts w:ascii="Times New Roman" w:hAnsi="Times New Roman" w:cs="Times New Roman"/>
                <w:noProof/>
                <w:color w:val="C00000"/>
                <w:sz w:val="24"/>
                <w:szCs w:val="24"/>
                <w:lang w:eastAsia="ru-RU"/>
              </w:rPr>
              <w:drawing>
                <wp:anchor distT="36576" distB="36576" distL="36576" distR="36576" simplePos="0" relativeHeight="251660288" behindDoc="0" locked="0" layoutInCell="1" allowOverlap="1">
                  <wp:simplePos x="0" y="0"/>
                  <wp:positionH relativeFrom="column">
                    <wp:posOffset>6948170</wp:posOffset>
                  </wp:positionH>
                  <wp:positionV relativeFrom="paragraph">
                    <wp:posOffset>1511935</wp:posOffset>
                  </wp:positionV>
                  <wp:extent cx="1245235" cy="1403985"/>
                  <wp:effectExtent l="19050" t="0" r="0" b="0"/>
                  <wp:wrapNone/>
                  <wp:docPr id="3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235" cy="140398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A469CE">
              <w:rPr>
                <w:rFonts w:ascii="Times New Roman" w:hAnsi="Times New Roman" w:cs="Times New Roman"/>
                <w:b/>
                <w:color w:val="C00000"/>
                <w:sz w:val="36"/>
                <w:szCs w:val="24"/>
              </w:rPr>
              <w:t>МАДОУ № 59</w:t>
            </w:r>
          </w:p>
          <w:p w:rsidR="00D2581C" w:rsidRDefault="00D2581C" w:rsidP="00BD3CE3"/>
        </w:tc>
      </w:tr>
      <w:tr w:rsidR="00D2581C" w:rsidTr="00D2581C">
        <w:tc>
          <w:tcPr>
            <w:tcW w:w="10915" w:type="dxa"/>
          </w:tcPr>
          <w:p w:rsidR="00D2581C" w:rsidRDefault="00D2581C" w:rsidP="00BD3CE3"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АПРЕЛЬ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 2016</w:t>
            </w:r>
            <w:r w:rsidRPr="000D0EA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</w:t>
            </w:r>
          </w:p>
        </w:tc>
      </w:tr>
      <w:tr w:rsidR="00D2581C" w:rsidTr="00D2581C">
        <w:tc>
          <w:tcPr>
            <w:tcW w:w="10915" w:type="dxa"/>
            <w:shd w:val="clear" w:color="auto" w:fill="FFFF00"/>
          </w:tcPr>
          <w:p w:rsidR="00D2581C" w:rsidRDefault="00D2581C" w:rsidP="00BD3CE3"/>
          <w:p w:rsidR="00D2581C" w:rsidRPr="002C61F6" w:rsidRDefault="00D2581C" w:rsidP="00BD3CE3">
            <w:pPr>
              <w:rPr>
                <w:color w:val="FF0000"/>
              </w:rPr>
            </w:pPr>
            <w:r w:rsidRPr="002C61F6">
              <w:rPr>
                <w:rFonts w:ascii="Times New Roman" w:hAnsi="Times New Roman"/>
                <w:color w:val="FF0000"/>
                <w:sz w:val="24"/>
                <w:szCs w:val="24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467.4pt;height:43.2pt" fillcolor="green">
                  <v:shadow on="t" opacity="52429f"/>
                  <v:textpath style="font-family:&quot;Arial Black&quot;;font-style:italic;v-text-kern:t" trim="t" fitpath="t" string=" &quot;Чудо - камни&quot;"/>
                </v:shape>
              </w:pict>
            </w:r>
          </w:p>
          <w:p w:rsidR="00D2581C" w:rsidRDefault="00D2581C" w:rsidP="00BD3CE3"/>
          <w:p w:rsidR="00D2581C" w:rsidRPr="00F357B1" w:rsidRDefault="00D2581C" w:rsidP="00D25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7B1">
              <w:rPr>
                <w:rFonts w:ascii="Times New Roman" w:hAnsi="Times New Roman" w:cs="Times New Roman"/>
                <w:sz w:val="24"/>
                <w:szCs w:val="24"/>
              </w:rPr>
              <w:t>В сережках у мамы огнем он горит.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  <w:t>В пыли на дороге ненужным лежит.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  <w:t>Меняет он форму, меняет он цвет,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  <w:t>А в стройке годится на тысячу лет.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  <w:t>Он может быть мелкий —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  <w:t>в ладошке лежать.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F357B1">
              <w:rPr>
                <w:rFonts w:ascii="Times New Roman" w:hAnsi="Times New Roman" w:cs="Times New Roman"/>
                <w:sz w:val="24"/>
                <w:szCs w:val="24"/>
              </w:rPr>
              <w:t>Тяжелый</w:t>
            </w:r>
            <w:proofErr w:type="gramEnd"/>
            <w:r w:rsidRPr="00F357B1">
              <w:rPr>
                <w:rFonts w:ascii="Times New Roman" w:hAnsi="Times New Roman" w:cs="Times New Roman"/>
                <w:sz w:val="24"/>
                <w:szCs w:val="24"/>
              </w:rPr>
              <w:t>, большой -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  <w:t>одному не поднять.</w:t>
            </w:r>
          </w:p>
          <w:p w:rsidR="00D2581C" w:rsidRPr="00F357B1" w:rsidRDefault="00D2581C" w:rsidP="00D25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7B1">
              <w:rPr>
                <w:rFonts w:ascii="Times New Roman" w:hAnsi="Times New Roman" w:cs="Times New Roman"/>
                <w:sz w:val="24"/>
                <w:szCs w:val="24"/>
              </w:rPr>
              <w:t>Кто, дети, загадку мою отгадал?</w:t>
            </w:r>
            <w:r w:rsidRPr="00F357B1">
              <w:rPr>
                <w:rFonts w:ascii="Times New Roman" w:hAnsi="Times New Roman" w:cs="Times New Roman"/>
                <w:sz w:val="24"/>
                <w:szCs w:val="24"/>
              </w:rPr>
              <w:br/>
              <w:t>Кто этот предмет по приметам узнал?</w:t>
            </w:r>
          </w:p>
          <w:p w:rsidR="00D2581C" w:rsidRPr="00F357B1" w:rsidRDefault="00D2581C" w:rsidP="00D25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7B1">
              <w:rPr>
                <w:rFonts w:ascii="Times New Roman" w:hAnsi="Times New Roman" w:cs="Times New Roman"/>
                <w:sz w:val="24"/>
                <w:szCs w:val="24"/>
              </w:rPr>
              <w:t xml:space="preserve">(В. </w:t>
            </w:r>
            <w:proofErr w:type="spellStart"/>
            <w:r w:rsidRPr="00F357B1">
              <w:rPr>
                <w:rFonts w:ascii="Times New Roman" w:hAnsi="Times New Roman" w:cs="Times New Roman"/>
                <w:sz w:val="24"/>
                <w:szCs w:val="24"/>
              </w:rPr>
              <w:t>Мирясова</w:t>
            </w:r>
            <w:proofErr w:type="spellEnd"/>
            <w:r w:rsidRPr="00F357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2581C" w:rsidRDefault="00D2581C" w:rsidP="00D2581C">
            <w:pPr>
              <w:spacing w:before="30" w:after="30"/>
              <w:ind w:left="30" w:right="30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B52C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 мы внимательно смотрим под ноги не только для того, чтобы не споткнуться и не упасть, а для того ещё, чтобы найти, поднять и рассмотреть одно из чудес природы – камень? </w:t>
            </w:r>
          </w:p>
          <w:p w:rsidR="00D2581C" w:rsidRDefault="00D2581C" w:rsidP="00D25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915">
              <w:rPr>
                <w:rFonts w:ascii="Times New Roman" w:hAnsi="Times New Roman" w:cs="Times New Roman"/>
                <w:sz w:val="24"/>
                <w:szCs w:val="24"/>
              </w:rPr>
              <w:t>У нас в группе открыт музей «Чудо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19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1915">
              <w:rPr>
                <w:rFonts w:ascii="Times New Roman" w:hAnsi="Times New Roman" w:cs="Times New Roman"/>
                <w:sz w:val="24"/>
                <w:szCs w:val="24"/>
              </w:rPr>
              <w:t>камни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где можно совершить</w:t>
            </w:r>
            <w:r w:rsidRPr="00F54E0D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хозяйкой Медной горы и  узнать</w:t>
            </w:r>
            <w:r w:rsidRPr="00F54E0D">
              <w:rPr>
                <w:rFonts w:ascii="Times New Roman" w:hAnsi="Times New Roman" w:cs="Times New Roman"/>
                <w:sz w:val="24"/>
                <w:szCs w:val="24"/>
              </w:rPr>
              <w:t xml:space="preserve"> много нового о камнях,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познакомиться с коллекцией камней, увидеть</w:t>
            </w:r>
            <w:r w:rsidRPr="00F54E0D">
              <w:rPr>
                <w:rFonts w:ascii="Times New Roman" w:hAnsi="Times New Roman" w:cs="Times New Roman"/>
                <w:sz w:val="24"/>
                <w:szCs w:val="24"/>
              </w:rPr>
              <w:t xml:space="preserve"> красоту камня, созданную природой и человеком.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581C" w:rsidRPr="00F54E0D" w:rsidRDefault="00D2581C" w:rsidP="00D25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мини – музее представлены экспонаты «Полезные ископаемые», где собраны породы, которые добываются под землей: экспонат «Камни - подарок моря», которые отличает</w:t>
            </w:r>
            <w:r w:rsidRPr="00F54E0D">
              <w:rPr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округлая  форма</w:t>
            </w:r>
            <w:r w:rsidRPr="00F54E0D">
              <w:rPr>
                <w:rFonts w:ascii="Times New Roman" w:hAnsi="Times New Roman" w:cs="Times New Roman"/>
                <w:sz w:val="24"/>
                <w:szCs w:val="24"/>
              </w:rPr>
              <w:t>, такими их сделали морские волны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экспонат «Коллекция изделий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1296A">
              <w:rPr>
                <w:noProof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амней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», украшения из полудрагоценных и драгоценных камней.</w:t>
            </w:r>
          </w:p>
          <w:p w:rsidR="00D2581C" w:rsidRPr="0071296A" w:rsidRDefault="00D2581C" w:rsidP="00D2581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ходе знакомства со свойствами камней мы с детьми проводили эксперименты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1468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пределение цвета и формы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1468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пределение характера поверхности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определение веса, о</w:t>
            </w:r>
            <w:r w:rsidRPr="0014680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пределение температуры.</w:t>
            </w:r>
          </w:p>
          <w:p w:rsidR="00D2581C" w:rsidRPr="00146808" w:rsidRDefault="00D2581C" w:rsidP="00D2581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-5715</wp:posOffset>
                  </wp:positionV>
                  <wp:extent cx="2068830" cy="1546860"/>
                  <wp:effectExtent l="19050" t="0" r="7620" b="0"/>
                  <wp:wrapSquare wrapText="bothSides"/>
                  <wp:docPr id="10" name="Рисунок 10" descr="F:\Музей 28.03.16\DSC026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F:\Музей 28.03.16\DSC026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8830" cy="1546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4406265</wp:posOffset>
                  </wp:positionH>
                  <wp:positionV relativeFrom="paragraph">
                    <wp:posOffset>-3838575</wp:posOffset>
                  </wp:positionV>
                  <wp:extent cx="2251710" cy="1691640"/>
                  <wp:effectExtent l="19050" t="0" r="0" b="0"/>
                  <wp:wrapSquare wrapText="bothSides"/>
                  <wp:docPr id="6" name="Рисунок 7" descr="F:\Музей 28.03.16\DSC026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:\Музей 28.03.16\DSC026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710" cy="1691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основе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наблюдения пришли к выводу, что, </w:t>
            </w:r>
            <w:r w:rsidRPr="001468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камни по цвету и форме бывают разны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 могут</w:t>
            </w:r>
            <w:r w:rsidRPr="001468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быть гладким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1468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шероховатым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 могут быть теплыми и холодными,</w:t>
            </w:r>
            <w:r w:rsidRPr="001468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тонут в воде,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тому что они тяжелые, и плотные, </w:t>
            </w:r>
            <w:r w:rsidRPr="001468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весу бывают разные: легкие, тяжелые.</w:t>
            </w:r>
          </w:p>
          <w:p w:rsidR="00D2581C" w:rsidRPr="00146808" w:rsidRDefault="00D2581C" w:rsidP="00D2581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D2581C" w:rsidRPr="00146808" w:rsidRDefault="00D2581C" w:rsidP="00D2581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D2581C" w:rsidRPr="00146808" w:rsidRDefault="00D2581C" w:rsidP="00D25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81C" w:rsidRDefault="00D2581C" w:rsidP="00D2581C">
            <w:pPr>
              <w:spacing w:before="30"/>
              <w:ind w:left="30" w:right="30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581C" w:rsidRDefault="00D2581C" w:rsidP="00D2581C">
            <w:pPr>
              <w:spacing w:before="30"/>
              <w:ind w:left="30" w:right="30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581C" w:rsidRDefault="00D2581C" w:rsidP="00D2581C">
            <w:pPr>
              <w:spacing w:before="30"/>
              <w:ind w:left="30" w:right="30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581C" w:rsidRDefault="00D2581C" w:rsidP="00D2581C">
            <w:pPr>
              <w:spacing w:before="30"/>
              <w:ind w:left="30" w:right="30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2234565</wp:posOffset>
                  </wp:positionH>
                  <wp:positionV relativeFrom="paragraph">
                    <wp:posOffset>-13970</wp:posOffset>
                  </wp:positionV>
                  <wp:extent cx="1885950" cy="1417320"/>
                  <wp:effectExtent l="19050" t="0" r="0" b="0"/>
                  <wp:wrapSquare wrapText="bothSides"/>
                  <wp:docPr id="326" name="Рисунок 13" descr="F:\Музей 28.03.16\DSC026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:\Музей 28.03.16\DSC026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417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-13970</wp:posOffset>
                  </wp:positionV>
                  <wp:extent cx="1908810" cy="1432560"/>
                  <wp:effectExtent l="19050" t="0" r="0" b="0"/>
                  <wp:wrapSquare wrapText="bothSides"/>
                  <wp:docPr id="26" name="Рисунок 8" descr="F:\Музей 28.03.16\DSC026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F:\Музей 28.03.16\DSC026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8810" cy="1432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2581C" w:rsidRDefault="00D2581C" w:rsidP="00D2581C">
            <w:pPr>
              <w:spacing w:before="30"/>
              <w:ind w:left="30" w:right="30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360680</wp:posOffset>
                  </wp:positionH>
                  <wp:positionV relativeFrom="paragraph">
                    <wp:posOffset>-208280</wp:posOffset>
                  </wp:positionV>
                  <wp:extent cx="1943100" cy="1447800"/>
                  <wp:effectExtent l="19050" t="0" r="0" b="0"/>
                  <wp:wrapSquare wrapText="bothSides"/>
                  <wp:docPr id="329" name="Рисунок 12" descr="F:\Музей 28.03.16\DSC026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F:\Музей 28.03.16\DSC026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2581C" w:rsidRDefault="00D2581C" w:rsidP="00D2581C">
            <w:pPr>
              <w:spacing w:before="30"/>
              <w:ind w:left="30" w:right="30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>
            <w:r>
              <w:rPr>
                <w:noProof/>
                <w:lang w:eastAsia="ru-RU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4596765</wp:posOffset>
                  </wp:positionH>
                  <wp:positionV relativeFrom="paragraph">
                    <wp:posOffset>-1658620</wp:posOffset>
                  </wp:positionV>
                  <wp:extent cx="1946910" cy="1450975"/>
                  <wp:effectExtent l="19050" t="0" r="0" b="0"/>
                  <wp:wrapSquare wrapText="bothSides"/>
                  <wp:docPr id="332" name="Рисунок 11" descr="F:\Музей 28.03.16\DSC026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:\Музей 28.03.16\DSC026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6910" cy="1450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2188845</wp:posOffset>
                  </wp:positionH>
                  <wp:positionV relativeFrom="paragraph">
                    <wp:posOffset>-1658620</wp:posOffset>
                  </wp:positionV>
                  <wp:extent cx="1931670" cy="1446530"/>
                  <wp:effectExtent l="19050" t="0" r="0" b="0"/>
                  <wp:wrapSquare wrapText="bothSides"/>
                  <wp:docPr id="331" name="Рисунок 9" descr="F:\Музей 28.03.16\DSC026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:\Музей 28.03.16\DSC026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1670" cy="1446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-1620520</wp:posOffset>
                  </wp:positionV>
                  <wp:extent cx="1870710" cy="1400175"/>
                  <wp:effectExtent l="19050" t="0" r="0" b="0"/>
                  <wp:wrapSquare wrapText="bothSides"/>
                  <wp:docPr id="330" name="Рисунок 14" descr="F:\Музей 28.03.16\DSC026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F:\Музей 28.03.16\DSC026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0710" cy="1400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2581C" w:rsidRDefault="00D2581C" w:rsidP="00BD3CE3"/>
          <w:p w:rsidR="00D2581C" w:rsidRDefault="00D2581C" w:rsidP="00D2581C">
            <w:pPr>
              <w:rPr>
                <w:rFonts w:cs="Times New Roman"/>
                <w:sz w:val="24"/>
                <w:szCs w:val="24"/>
              </w:rPr>
            </w:pPr>
          </w:p>
          <w:p w:rsidR="00D2581C" w:rsidRDefault="00D2581C" w:rsidP="00D2581C">
            <w:pPr>
              <w:rPr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2068830</wp:posOffset>
                  </wp:positionH>
                  <wp:positionV relativeFrom="paragraph">
                    <wp:posOffset>3290570</wp:posOffset>
                  </wp:positionV>
                  <wp:extent cx="2419350" cy="1813560"/>
                  <wp:effectExtent l="19050" t="0" r="0" b="0"/>
                  <wp:wrapSquare wrapText="bothSides"/>
                  <wp:docPr id="333" name="Рисунок 1" descr="F:\Музей 28.03.16\DSC026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Музей 28.03.16\DSC026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1813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4754880</wp:posOffset>
                  </wp:positionH>
                  <wp:positionV relativeFrom="paragraph">
                    <wp:posOffset>2950210</wp:posOffset>
                  </wp:positionV>
                  <wp:extent cx="2468880" cy="1851660"/>
                  <wp:effectExtent l="0" t="304800" r="0" b="281940"/>
                  <wp:wrapSquare wrapText="bothSides"/>
                  <wp:docPr id="334" name="Рисунок 5" descr="F:\Музей 28.03.16\DSC026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:\Музей 28.03.16\DSC026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468880" cy="1851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-186690</wp:posOffset>
                  </wp:positionH>
                  <wp:positionV relativeFrom="paragraph">
                    <wp:posOffset>2856230</wp:posOffset>
                  </wp:positionV>
                  <wp:extent cx="1794510" cy="2385060"/>
                  <wp:effectExtent l="19050" t="0" r="0" b="0"/>
                  <wp:wrapSquare wrapText="bothSides"/>
                  <wp:docPr id="335" name="Рисунок 3" descr="F:\Музей 28.03.16\DSC02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Музей 28.03.16\DSC026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510" cy="2385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707390</wp:posOffset>
                  </wp:positionV>
                  <wp:extent cx="2579370" cy="1935480"/>
                  <wp:effectExtent l="19050" t="0" r="0" b="0"/>
                  <wp:wrapSquare wrapText="bothSides"/>
                  <wp:docPr id="336" name="Рисунок 2" descr="F:\Музей 28.03.16\DSC026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Музей 28.03.16\DSC026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9370" cy="1935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71296A">
              <w:rPr>
                <w:rFonts w:ascii="Times New Roman" w:hAnsi="Times New Roman" w:cs="Times New Roman"/>
                <w:sz w:val="24"/>
                <w:szCs w:val="24"/>
              </w:rPr>
              <w:t xml:space="preserve">Наше знакомство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камнями продолжилось увлекательной экскурсией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Кушвинский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краеведческий музей на тематическую выставку «Хозяйка Медной горы», где дети окунулись в сказочный мир сказов П.И.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D3298">
              <w:rPr>
                <w:noProof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ажова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D3298">
              <w:rPr>
                <w:noProof/>
                <w:lang w:eastAsia="ru-RU"/>
              </w:rPr>
              <w:t xml:space="preserve"> </w:t>
            </w:r>
          </w:p>
          <w:p w:rsidR="00D2581C" w:rsidRDefault="00D2581C" w:rsidP="00BD3CE3">
            <w:r>
              <w:rPr>
                <w:noProof/>
                <w:lang w:eastAsia="ru-RU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3613785</wp:posOffset>
                  </wp:positionH>
                  <wp:positionV relativeFrom="paragraph">
                    <wp:posOffset>138430</wp:posOffset>
                  </wp:positionV>
                  <wp:extent cx="2377440" cy="1783080"/>
                  <wp:effectExtent l="19050" t="0" r="3810" b="0"/>
                  <wp:wrapSquare wrapText="bothSides"/>
                  <wp:docPr id="337" name="Рисунок 4" descr="F:\Музей 28.03.16\DSC026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Музей 28.03.16\DSC026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440" cy="1783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/>
          <w:p w:rsidR="00D2581C" w:rsidRDefault="00D2581C" w:rsidP="00BD3CE3">
            <w:pPr>
              <w:ind w:right="134" w:firstLine="284"/>
              <w:jc w:val="center"/>
            </w:pPr>
          </w:p>
          <w:p w:rsidR="00D2581C" w:rsidRDefault="00D2581C" w:rsidP="00BD3CE3">
            <w:pPr>
              <w:ind w:right="134" w:firstLine="284"/>
              <w:jc w:val="center"/>
            </w:pPr>
          </w:p>
          <w:p w:rsidR="00D2581C" w:rsidRDefault="00D2581C" w:rsidP="00BD3CE3">
            <w:pPr>
              <w:ind w:right="134" w:firstLine="284"/>
              <w:jc w:val="center"/>
            </w:pPr>
          </w:p>
          <w:p w:rsidR="00D2581C" w:rsidRDefault="00D2581C" w:rsidP="00BD3CE3">
            <w:pPr>
              <w:ind w:right="134" w:firstLine="284"/>
              <w:jc w:val="center"/>
            </w:pPr>
          </w:p>
          <w:p w:rsidR="00D2581C" w:rsidRDefault="00D2581C" w:rsidP="00BD3CE3">
            <w:pPr>
              <w:ind w:right="134" w:firstLine="284"/>
              <w:jc w:val="center"/>
            </w:pPr>
          </w:p>
          <w:p w:rsidR="00D2581C" w:rsidRDefault="00D2581C" w:rsidP="00BD3CE3">
            <w:pPr>
              <w:ind w:right="134" w:firstLine="284"/>
              <w:jc w:val="center"/>
            </w:pP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lastRenderedPageBreak/>
              <w:t>Однажды на тропинке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Я  камешек поднял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Он был как невидимка,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В пыли он весь лежал.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Принес домой я камень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Помыл его водой,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А он как засверкает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Как будто золотой.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Наутро в детский садик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С собою камень взял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И в группе всех ребят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Вокруг себя собрал.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Ребята расскажите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Зачем они нужны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Скорее подскажите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Важны, иль не важны.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Зачем же камни людям</w:t>
            </w:r>
            <w:r w:rsidRPr="00DD3298">
              <w:rPr>
                <w:rFonts w:ascii="Times New Roman" w:hAnsi="Times New Roman" w:cs="Times New Roman"/>
              </w:rPr>
              <w:t>?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Прошу мне разъяснить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Давайте мы рассудим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Как их и где добыть?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Каждый живущий в мире предмет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Хранит в себе тайну, имеет секрет.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В каменный мир приглашаем войти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Дорогу к разгадкам секретов найти.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В сережках у мамы огнем он горит,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 xml:space="preserve">В пыли на дороге </w:t>
            </w:r>
            <w:proofErr w:type="gramStart"/>
            <w:r w:rsidRPr="00DD3298">
              <w:rPr>
                <w:rFonts w:ascii="Times New Roman" w:hAnsi="Times New Roman" w:cs="Times New Roman"/>
              </w:rPr>
              <w:t>ненужный</w:t>
            </w:r>
            <w:proofErr w:type="gramEnd"/>
            <w:r w:rsidRPr="00DD3298">
              <w:rPr>
                <w:rFonts w:ascii="Times New Roman" w:hAnsi="Times New Roman" w:cs="Times New Roman"/>
              </w:rPr>
              <w:t xml:space="preserve"> лежит.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Меняет он форму</w:t>
            </w:r>
            <w:proofErr w:type="gramStart"/>
            <w:r w:rsidRPr="00DD3298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DD3298">
              <w:rPr>
                <w:rFonts w:ascii="Times New Roman" w:hAnsi="Times New Roman" w:cs="Times New Roman"/>
              </w:rPr>
              <w:t xml:space="preserve"> меняет он цвет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А в стройке годится на тысячу лет.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Он может быть мелкий в ладошке лежать,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D3298">
              <w:rPr>
                <w:rFonts w:ascii="Times New Roman" w:hAnsi="Times New Roman" w:cs="Times New Roman"/>
              </w:rPr>
              <w:t>Тяжелый</w:t>
            </w:r>
            <w:proofErr w:type="gramEnd"/>
            <w:r w:rsidRPr="00DD3298">
              <w:rPr>
                <w:rFonts w:ascii="Times New Roman" w:hAnsi="Times New Roman" w:cs="Times New Roman"/>
              </w:rPr>
              <w:t>, большой одному не поднять,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В шахте лежит глубоко,  далеко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 xml:space="preserve">машинам добыть их порой </w:t>
            </w:r>
            <w:proofErr w:type="gramStart"/>
            <w:r w:rsidRPr="00DD3298">
              <w:rPr>
                <w:rFonts w:ascii="Times New Roman" w:hAnsi="Times New Roman" w:cs="Times New Roman"/>
              </w:rPr>
              <w:t>не легко</w:t>
            </w:r>
            <w:proofErr w:type="gramEnd"/>
            <w:r w:rsidRPr="00DD3298">
              <w:rPr>
                <w:rFonts w:ascii="Times New Roman" w:hAnsi="Times New Roman" w:cs="Times New Roman"/>
              </w:rPr>
              <w:t>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Мы камни считали, камнями играли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И даже поделки из них выполняли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Еще по камням босиком мы ходили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На камнях рисунки мелком выводили.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Мы соль растворяли, кристалл  получали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И даже коллекцию камней собрали.</w:t>
            </w:r>
          </w:p>
          <w:p w:rsidR="00D2581C" w:rsidRPr="00DD3298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Камень нам в жизни всегда пригодится,</w:t>
            </w: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  <w:r w:rsidRPr="00DD3298">
              <w:rPr>
                <w:rFonts w:ascii="Times New Roman" w:hAnsi="Times New Roman" w:cs="Times New Roman"/>
              </w:rPr>
              <w:t>Камнем ребята нам нужно гордит</w:t>
            </w:r>
            <w:r>
              <w:rPr>
                <w:rFonts w:ascii="Times New Roman" w:hAnsi="Times New Roman" w:cs="Times New Roman"/>
              </w:rPr>
              <w:t>ь</w:t>
            </w:r>
            <w:bookmarkStart w:id="0" w:name="_GoBack"/>
            <w:bookmarkEnd w:id="0"/>
            <w:r w:rsidRPr="00DD3298">
              <w:rPr>
                <w:rFonts w:ascii="Times New Roman" w:hAnsi="Times New Roman" w:cs="Times New Roman"/>
              </w:rPr>
              <w:t>ся!</w:t>
            </w: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D2581C" w:rsidRDefault="003415D3" w:rsidP="00D258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type id="_x0000_t158" coordsize="21600,21600" o:spt="158" adj="1404,10800" path="m@37@0c@38@3@39@1@40@0@41@3@42@1@43@0m@30@4c@31@5@32@6@33@4@34@5@35@6@36@4e">
                  <v:formulas>
                    <v:f eqn="val #0"/>
                    <v:f eqn="prod @0 41 9"/>
                    <v:f eqn="prod @0 23 9"/>
                    <v:f eqn="sum 0 0 @2"/>
                    <v:f eqn="sum 21600 0 #0"/>
                    <v:f eqn="sum 21600 0 @1"/>
                    <v:f eqn="sum 21600 0 @3"/>
                    <v:f eqn="sum #1 0 10800"/>
                    <v:f eqn="sum 21600 0 #1"/>
                    <v:f eqn="prod @8 1 3"/>
                    <v:f eqn="prod @8 2 3"/>
                    <v:f eqn="prod @8 4 3"/>
                    <v:f eqn="prod @8 5 3"/>
                    <v:f eqn="prod @8 2 1"/>
                    <v:f eqn="sum 21600 0 @9"/>
                    <v:f eqn="sum 21600 0 @10"/>
                    <v:f eqn="sum 21600 0 @8"/>
                    <v:f eqn="sum 21600 0 @11"/>
                    <v:f eqn="sum 21600 0 @12"/>
                    <v:f eqn="sum 21600 0 @13"/>
                    <v:f eqn="prod #1 1 3"/>
                    <v:f eqn="prod #1 2 3"/>
                    <v:f eqn="prod #1 4 3"/>
                    <v:f eqn="prod #1 5 3"/>
                    <v:f eqn="prod #1 2 1"/>
                    <v:f eqn="sum 21600 0 @20"/>
                    <v:f eqn="sum 21600 0 @21"/>
                    <v:f eqn="sum 21600 0 @22"/>
                    <v:f eqn="sum 21600 0 @23"/>
                    <v:f eqn="sum 21600 0 @24"/>
                    <v:f eqn="if @7 @19 0"/>
                    <v:f eqn="if @7 @18 @20"/>
                    <v:f eqn="if @7 @17 @21"/>
                    <v:f eqn="if @7 @16 #1"/>
                    <v:f eqn="if @7 @15 @22"/>
                    <v:f eqn="if @7 @14 @23"/>
                    <v:f eqn="if @7 21600 @24"/>
                    <v:f eqn="if @7 0 @29"/>
                    <v:f eqn="if @7 @9 @28"/>
                    <v:f eqn="if @7 @10 @27"/>
                    <v:f eqn="if @7 @8 @8"/>
                    <v:f eqn="if @7 @11 @26"/>
                    <v:f eqn="if @7 @12 @25"/>
                    <v:f eqn="if @7 @13 21600"/>
                    <v:f eqn="sum @36 0 @30"/>
                    <v:f eqn="sum @4 0 @0"/>
                    <v:f eqn="max @30 @37"/>
                    <v:f eqn="min @36 @43"/>
                    <v:f eqn="prod @0 2 1"/>
                    <v:f eqn="sum 21600 0 @48"/>
                    <v:f eqn="mid @36 @43"/>
                    <v:f eqn="mid @30 @37"/>
                  </v:formulas>
                  <v:path textpathok="t" o:connecttype="custom" o:connectlocs="@40,@0;@51,10800;@33,@4;@50,10800" o:connectangles="270,180,90,0"/>
                  <v:textpath on="t" fitshape="t" xscale="t"/>
                  <v:handles>
                    <v:h position="topLeft,#0" yrange="0,2229"/>
                    <v:h position="#1,bottomRight" xrange="8640,12960"/>
                  </v:handles>
                  <o:lock v:ext="edit" text="t" shapetype="t"/>
                </v:shapetype>
                <v:shape id="_x0000_i1026" type="#_x0000_t158" style="width:460.2pt;height:106.8pt" fillcolor="#3cf" strokecolor="#009" strokeweight="1pt">
                  <v:shadow on="t" color="#009" offset="7pt,-7pt"/>
                  <v:textpath style="font-family:&quot;Impact&quot;;v-text-spacing:52429f;v-text-kern:t" trim="t" fitpath="t" xscale="f" string="театральная&#10;  весна"/>
                </v:shape>
              </w:pict>
            </w:r>
          </w:p>
          <w:p w:rsidR="002C61F6" w:rsidRDefault="002C61F6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2C61F6" w:rsidRDefault="002C61F6" w:rsidP="002C61F6">
            <w:pPr>
              <w:jc w:val="center"/>
              <w:rPr>
                <w:rFonts w:ascii="Times New Roman" w:hAnsi="Times New Roman" w:cs="Times New Roman"/>
              </w:rPr>
            </w:pPr>
          </w:p>
          <w:p w:rsidR="003415D3" w:rsidRDefault="003415D3" w:rsidP="00341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9A1">
              <w:rPr>
                <w:rFonts w:ascii="Times New Roman" w:hAnsi="Times New Roman" w:cs="Times New Roman"/>
                <w:sz w:val="24"/>
                <w:szCs w:val="24"/>
              </w:rPr>
              <w:t>Здоровье рассматривается как полное физическое, психическое и социальное благополучие, как гармоничное состояние организма, которое позволяет человеку быть активным в своей жизни, добиваться успехов в различной деятельности. </w:t>
            </w:r>
            <w:r w:rsidRPr="00D369A1">
              <w:rPr>
                <w:rFonts w:ascii="Times New Roman" w:hAnsi="Times New Roman" w:cs="Times New Roman"/>
                <w:sz w:val="24"/>
                <w:szCs w:val="24"/>
              </w:rPr>
              <w:br/>
              <w:t>Для достижения гармонии с природой, самим собой необходимо учиться заботит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 о своем здоровье с детства. </w:t>
            </w:r>
            <w:r w:rsidRPr="00D369A1">
              <w:rPr>
                <w:rFonts w:ascii="Times New Roman" w:hAnsi="Times New Roman" w:cs="Times New Roman"/>
                <w:sz w:val="24"/>
                <w:szCs w:val="24"/>
              </w:rPr>
              <w:br/>
              <w:t>Очень важным на сегодняшний день является формирование у детей дошкольного возраста мотивов, понятий, убеждений в необходимости сохранения своего здоровья и укрепления его с помощью приобщения к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здоровому образу жизни.</w:t>
            </w:r>
          </w:p>
          <w:p w:rsidR="003415D3" w:rsidRDefault="003415D3" w:rsidP="00341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Одной из главных ценностей жизни - это забота о своем здоровье, мы с ребятами решили поставить театральную постановку «Теремок» на новый лад,</w:t>
            </w:r>
            <w:r w:rsidRPr="00937D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цель которой, п</w:t>
            </w:r>
            <w:r w:rsidRPr="00D369A1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паганда здорового образа жизни.</w:t>
            </w:r>
          </w:p>
          <w:p w:rsidR="0051540C" w:rsidRDefault="003415D3" w:rsidP="00341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2790825</wp:posOffset>
                  </wp:positionH>
                  <wp:positionV relativeFrom="paragraph">
                    <wp:posOffset>213995</wp:posOffset>
                  </wp:positionV>
                  <wp:extent cx="3912870" cy="2194560"/>
                  <wp:effectExtent l="19050" t="0" r="0" b="0"/>
                  <wp:wrapSquare wrapText="bothSides"/>
                  <wp:docPr id="339" name="Рисунок 10" descr="I:\театральная весна\DSC03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:\театральная весна\DSC03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2870" cy="2194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начала</w:t>
            </w:r>
            <w:r w:rsidRPr="00937D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провели</w:t>
            </w:r>
            <w:r w:rsidRPr="00C50437">
              <w:rPr>
                <w:rFonts w:ascii="Times New Roman" w:hAnsi="Times New Roman" w:cs="Times New Roman"/>
                <w:sz w:val="24"/>
                <w:szCs w:val="24"/>
              </w:rPr>
              <w:t xml:space="preserve"> бесед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по ознакомлению </w:t>
            </w:r>
            <w:r w:rsidRPr="00C50437">
              <w:rPr>
                <w:rFonts w:ascii="Times New Roman" w:hAnsi="Times New Roman" w:cs="Times New Roman"/>
                <w:sz w:val="24"/>
                <w:szCs w:val="24"/>
              </w:rPr>
              <w:t xml:space="preserve"> со здор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овым образом жизни,</w:t>
            </w:r>
            <w:r w:rsidRPr="00D369A1">
              <w:rPr>
                <w:rFonts w:ascii="Times New Roman" w:hAnsi="Times New Roman" w:cs="Times New Roman"/>
                <w:sz w:val="24"/>
                <w:szCs w:val="24"/>
              </w:rPr>
              <w:t xml:space="preserve"> о пользе витаминов и их значении для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человека, выяснили</w:t>
            </w:r>
            <w:r w:rsidRPr="00D369A1">
              <w:rPr>
                <w:rFonts w:ascii="Times New Roman" w:hAnsi="Times New Roman" w:cs="Times New Roman"/>
                <w:sz w:val="24"/>
                <w:szCs w:val="24"/>
              </w:rPr>
              <w:t>,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369A1">
              <w:rPr>
                <w:rFonts w:ascii="Times New Roman" w:hAnsi="Times New Roman" w:cs="Times New Roman"/>
                <w:sz w:val="24"/>
                <w:szCs w:val="24"/>
              </w:rPr>
              <w:t xml:space="preserve"> витамины влияют на организм человека</w:t>
            </w:r>
            <w:r>
              <w:t xml:space="preserve"> </w:t>
            </w:r>
            <w:proofErr w:type="gramStart"/>
            <w:r w:rsidRPr="00937D8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37D8A">
              <w:rPr>
                <w:rFonts w:ascii="Times New Roman" w:hAnsi="Times New Roman" w:cs="Times New Roman"/>
                <w:sz w:val="24"/>
                <w:szCs w:val="24"/>
              </w:rPr>
              <w:t xml:space="preserve"> конечно 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помощи родителей </w:t>
            </w:r>
            <w:r w:rsidRPr="00937D8A">
              <w:rPr>
                <w:rFonts w:ascii="Times New Roman" w:hAnsi="Times New Roman" w:cs="Times New Roman"/>
                <w:sz w:val="24"/>
                <w:szCs w:val="24"/>
              </w:rPr>
              <w:t>изготовили костюмы для выступления.</w:t>
            </w:r>
          </w:p>
          <w:p w:rsidR="0016110F" w:rsidRDefault="0051540C" w:rsidP="0016110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Итак, 27 апреля состоялся наш дебют. В своей постановке мы рассказывали волку, который не следил за своим здоровьем, постоянно болел, что необходимо для укрепления здоровья.</w:t>
            </w:r>
            <w:r w:rsidR="0016110F" w:rsidRPr="00C26CE9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16110F" w:rsidRDefault="0016110F" w:rsidP="0016110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ПЕРВОЕ:</w:t>
            </w:r>
            <w:r w:rsidRPr="00C26CE9">
              <w:rPr>
                <w:rFonts w:ascii="Times New Roman" w:hAnsi="Times New Roman" w:cs="Times New Roman"/>
                <w:sz w:val="28"/>
              </w:rPr>
              <w:t xml:space="preserve"> Спортом надо заниматься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  <w:p w:rsidR="00D42FA7" w:rsidRDefault="00D42FA7" w:rsidP="003415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245745</wp:posOffset>
                  </wp:positionH>
                  <wp:positionV relativeFrom="paragraph">
                    <wp:posOffset>247015</wp:posOffset>
                  </wp:positionV>
                  <wp:extent cx="4361180" cy="2453640"/>
                  <wp:effectExtent l="19050" t="0" r="1270" b="0"/>
                  <wp:wrapSquare wrapText="bothSides"/>
                  <wp:docPr id="353" name="Рисунок 15" descr="I:\театральная весна\DSC030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:\театральная весна\DSC030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1180" cy="2453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6110F">
              <w:rPr>
                <w:rFonts w:ascii="Times New Roman" w:hAnsi="Times New Roman" w:cs="Times New Roman"/>
                <w:sz w:val="28"/>
              </w:rPr>
              <w:t>ВТОРОЕ:</w:t>
            </w:r>
            <w:r w:rsidR="0016110F" w:rsidRPr="00C26CE9">
              <w:rPr>
                <w:rFonts w:ascii="Times New Roman" w:hAnsi="Times New Roman" w:cs="Times New Roman"/>
                <w:sz w:val="28"/>
              </w:rPr>
              <w:t xml:space="preserve"> Витамины принимать</w:t>
            </w:r>
            <w:r w:rsidR="0016110F" w:rsidRPr="00C26CE9">
              <w:rPr>
                <w:rFonts w:ascii="Times New Roman" w:hAnsi="Times New Roman" w:cs="Times New Roman"/>
                <w:sz w:val="28"/>
              </w:rPr>
              <w:br/>
            </w:r>
          </w:p>
          <w:p w:rsidR="00D42FA7" w:rsidRDefault="00D42FA7" w:rsidP="003415D3">
            <w:pPr>
              <w:rPr>
                <w:rFonts w:ascii="Times New Roman" w:hAnsi="Times New Roman" w:cs="Times New Roman"/>
                <w:sz w:val="28"/>
              </w:rPr>
            </w:pPr>
          </w:p>
          <w:p w:rsidR="0051540C" w:rsidRPr="0016110F" w:rsidRDefault="0016110F" w:rsidP="003415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ТРЕЬЕ:</w:t>
            </w:r>
            <w:r w:rsidRPr="00C26CE9">
              <w:rPr>
                <w:rFonts w:ascii="Times New Roman" w:hAnsi="Times New Roman" w:cs="Times New Roman"/>
                <w:sz w:val="28"/>
              </w:rPr>
              <w:t xml:space="preserve"> Песни петь и танцевать!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</w:r>
          </w:p>
          <w:p w:rsidR="0016110F" w:rsidRDefault="0016110F" w:rsidP="003415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10F" w:rsidRDefault="0016110F" w:rsidP="003415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81C" w:rsidRDefault="003415D3" w:rsidP="003415D3">
            <w:pPr>
              <w:rPr>
                <w:rFonts w:ascii="Times New Roman" w:hAnsi="Times New Roman" w:cs="Times New Roman"/>
              </w:rPr>
            </w:pPr>
            <w:r w:rsidRPr="00937D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69A1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D2581C" w:rsidRDefault="00D2581C" w:rsidP="00D2581C">
            <w:pPr>
              <w:jc w:val="center"/>
              <w:rPr>
                <w:rFonts w:ascii="Times New Roman" w:hAnsi="Times New Roman" w:cs="Times New Roman"/>
              </w:rPr>
            </w:pPr>
          </w:p>
          <w:p w:rsidR="00D42FA7" w:rsidRPr="00DD3298" w:rsidRDefault="00D42FA7" w:rsidP="00D42FA7">
            <w:pPr>
              <w:rPr>
                <w:rFonts w:ascii="Times New Roman" w:hAnsi="Times New Roman" w:cs="Times New Roman"/>
              </w:rPr>
            </w:pPr>
          </w:p>
          <w:p w:rsidR="003415D3" w:rsidRDefault="003415D3" w:rsidP="00D42FA7">
            <w:pPr>
              <w:ind w:right="134"/>
            </w:pPr>
          </w:p>
          <w:p w:rsidR="00D42FA7" w:rsidRDefault="00D42FA7" w:rsidP="00BD3CE3">
            <w:pPr>
              <w:ind w:right="134" w:firstLine="28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2FA7" w:rsidRDefault="00D42FA7" w:rsidP="00BD3CE3">
            <w:pPr>
              <w:ind w:right="134" w:firstLine="28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2378075</wp:posOffset>
                  </wp:positionH>
                  <wp:positionV relativeFrom="paragraph">
                    <wp:posOffset>21590</wp:posOffset>
                  </wp:positionV>
                  <wp:extent cx="4309745" cy="2417445"/>
                  <wp:effectExtent l="19050" t="0" r="0" b="0"/>
                  <wp:wrapSquare wrapText="bothSides"/>
                  <wp:docPr id="343" name="Рисунок 16" descr="I:\театральная весна\DSC030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:\театральная весна\DSC030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9745" cy="2417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415D3" w:rsidRPr="00D42FA7" w:rsidRDefault="00D42FA7" w:rsidP="00BD3CE3">
            <w:pPr>
              <w:ind w:right="134" w:firstLine="28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42FA7">
              <w:rPr>
                <w:rFonts w:ascii="Times New Roman" w:hAnsi="Times New Roman" w:cs="Times New Roman"/>
                <w:sz w:val="32"/>
                <w:szCs w:val="32"/>
              </w:rPr>
              <w:t>Рассказали стихи о витаминах, которые содержаться в овощах и фруктах</w:t>
            </w: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D42FA7" w:rsidP="00BD3CE3">
            <w:pPr>
              <w:ind w:right="134" w:firstLine="284"/>
              <w:jc w:val="center"/>
            </w:pPr>
            <w:r>
              <w:t xml:space="preserve">   </w:t>
            </w:r>
          </w:p>
          <w:p w:rsidR="003415D3" w:rsidRDefault="003415D3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2FA7" w:rsidRDefault="00D42FA7" w:rsidP="00D42FA7">
            <w:pPr>
              <w:ind w:right="134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3415D3" w:rsidRPr="00D42FA7" w:rsidRDefault="00D42FA7" w:rsidP="00D42FA7">
            <w:pPr>
              <w:ind w:right="13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42FA7">
              <w:rPr>
                <w:rFonts w:ascii="Times New Roman" w:hAnsi="Times New Roman" w:cs="Times New Roman"/>
                <w:sz w:val="32"/>
                <w:szCs w:val="32"/>
              </w:rPr>
              <w:t xml:space="preserve">Пели частушки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 здоровом образе жизни</w:t>
            </w:r>
          </w:p>
          <w:p w:rsidR="003415D3" w:rsidRDefault="003415D3" w:rsidP="00D42FA7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</w:pPr>
          </w:p>
          <w:p w:rsidR="00D42FA7" w:rsidRDefault="00D42FA7" w:rsidP="00BD3CE3">
            <w:pPr>
              <w:ind w:right="134" w:firstLine="284"/>
              <w:jc w:val="center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-2167890</wp:posOffset>
                  </wp:positionV>
                  <wp:extent cx="3981450" cy="2240280"/>
                  <wp:effectExtent l="19050" t="0" r="0" b="0"/>
                  <wp:wrapSquare wrapText="bothSides"/>
                  <wp:docPr id="345" name="Рисунок 18" descr="I:\театральная весна\DSC03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:\театральная весна\DSC03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2240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42FA7" w:rsidRPr="00C26CE9" w:rsidRDefault="00D42FA7" w:rsidP="00D42FA7">
            <w:pPr>
              <w:rPr>
                <w:rFonts w:ascii="Times New Roman" w:hAnsi="Times New Roman" w:cs="Times New Roman"/>
                <w:sz w:val="28"/>
              </w:rPr>
            </w:pPr>
            <w:r w:rsidRPr="00C26CE9">
              <w:rPr>
                <w:rFonts w:ascii="Times New Roman" w:hAnsi="Times New Roman" w:cs="Times New Roman"/>
                <w:sz w:val="28"/>
              </w:rPr>
              <w:t>Сказка ложь, да в</w:t>
            </w:r>
            <w:r>
              <w:rPr>
                <w:rFonts w:ascii="Times New Roman" w:hAnsi="Times New Roman" w:cs="Times New Roman"/>
                <w:sz w:val="28"/>
              </w:rPr>
              <w:t xml:space="preserve"> ней намек,</w:t>
            </w:r>
            <w:r>
              <w:rPr>
                <w:rFonts w:ascii="Times New Roman" w:hAnsi="Times New Roman" w:cs="Times New Roman"/>
                <w:sz w:val="28"/>
              </w:rPr>
              <w:br/>
              <w:t>Добрым молодцам урок</w:t>
            </w:r>
            <w:r w:rsidRPr="00C26CE9">
              <w:rPr>
                <w:rFonts w:ascii="Times New Roman" w:hAnsi="Times New Roman" w:cs="Times New Roman"/>
                <w:sz w:val="28"/>
              </w:rPr>
              <w:t>,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  <w:t>Если хочешь долго жить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  <w:t>Должен ты здоровым быть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  <w:t>Хорошо иметь друзей</w:t>
            </w:r>
            <w:r>
              <w:rPr>
                <w:rFonts w:ascii="Times New Roman" w:hAnsi="Times New Roman" w:cs="Times New Roman"/>
                <w:sz w:val="28"/>
              </w:rPr>
              <w:t>,</w:t>
            </w:r>
            <w:r>
              <w:rPr>
                <w:noProof/>
                <w:lang w:eastAsia="ru-RU"/>
              </w:rPr>
              <w:t xml:space="preserve"> 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  <w:t>Жить с друзьями веселей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  <w:t>Чем лекарства принимать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  <w:t>Лучше петь и танцевать</w:t>
            </w:r>
            <w:proofErr w:type="gramStart"/>
            <w:r w:rsidRPr="00C26CE9">
              <w:rPr>
                <w:rFonts w:ascii="Times New Roman" w:hAnsi="Times New Roman" w:cs="Times New Roman"/>
                <w:sz w:val="28"/>
              </w:rPr>
              <w:br/>
              <w:t>Г</w:t>
            </w:r>
            <w:proofErr w:type="gramEnd"/>
            <w:r w:rsidRPr="00C26CE9">
              <w:rPr>
                <w:rFonts w:ascii="Times New Roman" w:hAnsi="Times New Roman" w:cs="Times New Roman"/>
                <w:sz w:val="28"/>
              </w:rPr>
              <w:t>де смеются и поют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  <w:t>Туда болезни не придут!</w:t>
            </w:r>
            <w:r w:rsidRPr="00C26CE9">
              <w:rPr>
                <w:rFonts w:ascii="Times New Roman" w:hAnsi="Times New Roman" w:cs="Times New Roman"/>
                <w:sz w:val="28"/>
              </w:rPr>
              <w:br/>
            </w:r>
          </w:p>
          <w:p w:rsidR="003415D3" w:rsidRDefault="003415D3" w:rsidP="00BD3CE3">
            <w:pPr>
              <w:ind w:right="134" w:firstLine="284"/>
              <w:jc w:val="center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  <w:p w:rsidR="0016110F" w:rsidRDefault="00D42FA7" w:rsidP="00D42FA7">
            <w:pPr>
              <w:ind w:right="134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2874645</wp:posOffset>
                  </wp:positionH>
                  <wp:positionV relativeFrom="paragraph">
                    <wp:posOffset>-1916430</wp:posOffset>
                  </wp:positionV>
                  <wp:extent cx="3813810" cy="2141220"/>
                  <wp:effectExtent l="19050" t="0" r="0" b="0"/>
                  <wp:wrapSquare wrapText="bothSides"/>
                  <wp:docPr id="358" name="Рисунок 14" descr="I:\театральная весна\DSC03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:\театральная весна\DSC03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810" cy="2141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415D3" w:rsidRDefault="003415D3" w:rsidP="0016110F">
            <w:pPr>
              <w:ind w:right="134"/>
            </w:pPr>
          </w:p>
          <w:p w:rsidR="003415D3" w:rsidRDefault="003415D3" w:rsidP="00BD3CE3">
            <w:pPr>
              <w:ind w:right="134" w:firstLine="284"/>
              <w:jc w:val="center"/>
            </w:pPr>
          </w:p>
        </w:tc>
      </w:tr>
    </w:tbl>
    <w:p w:rsidR="00E842B7" w:rsidRDefault="00E842B7"/>
    <w:sectPr w:rsidR="00E842B7" w:rsidSect="00E842B7">
      <w:footerReference w:type="default" r:id="rId2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2F6" w:rsidRDefault="002102F6" w:rsidP="00D2581C">
      <w:pPr>
        <w:spacing w:after="0" w:line="240" w:lineRule="auto"/>
      </w:pPr>
      <w:r>
        <w:separator/>
      </w:r>
    </w:p>
  </w:endnote>
  <w:endnote w:type="continuationSeparator" w:id="0">
    <w:p w:rsidR="002102F6" w:rsidRDefault="002102F6" w:rsidP="00D25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30047"/>
      <w:docPartObj>
        <w:docPartGallery w:val="Page Numbers (Bottom of Page)"/>
        <w:docPartUnique/>
      </w:docPartObj>
    </w:sdtPr>
    <w:sdtContent>
      <w:p w:rsidR="00D2581C" w:rsidRDefault="00D2581C">
        <w:pPr>
          <w:pStyle w:val="a6"/>
        </w:pPr>
        <w:r>
          <w:rPr>
            <w:noProof/>
            <w:lang w:eastAsia="zh-TW"/>
          </w:rPr>
          <w:pict>
            <v:shapetype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2050" type="#_x0000_t185" style="position:absolute;margin-left:0;margin-top:0;width:44.45pt;height:18.8pt;z-index:251661312;mso-width-percent:100;mso-position-horizontal:center;mso-position-horizontal-relative:margin;mso-position-vertical:center;mso-position-vertical-relative:bottom-margin-area;mso-width-percent:100;mso-width-relative:margin;mso-height-relative:bottom-margin-area" filled="t" fillcolor="white [3212]" strokecolor="gray [1629]" strokeweight="2.25pt">
              <v:textbox inset=",0,,0">
                <w:txbxContent>
                  <w:p w:rsidR="00D2581C" w:rsidRDefault="00D2581C">
                    <w:pPr>
                      <w:jc w:val="center"/>
                    </w:pPr>
                    <w:fldSimple w:instr=" PAGE    \* MERGEFORMAT ">
                      <w:r w:rsidR="00D42FA7">
                        <w:rPr>
                          <w:noProof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  <w:r>
          <w:rPr>
            <w:noProof/>
            <w:lang w:eastAsia="zh-TW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49" type="#_x0000_t32" style="position:absolute;margin-left:0;margin-top:0;width:434.5pt;height:0;z-index:251660288;mso-position-horizontal:center;mso-position-horizontal-relative:margin;mso-position-vertical:center;mso-position-vertical-relative:bottom-margin-area;mso-height-relative:bottom-margin-area;v-text-anchor:middle" o:connectortype="straight" strokecolor="gray [1629]" strokeweight="1pt"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2F6" w:rsidRDefault="002102F6" w:rsidP="00D2581C">
      <w:pPr>
        <w:spacing w:after="0" w:line="240" w:lineRule="auto"/>
      </w:pPr>
      <w:r>
        <w:separator/>
      </w:r>
    </w:p>
  </w:footnote>
  <w:footnote w:type="continuationSeparator" w:id="0">
    <w:p w:rsidR="002102F6" w:rsidRDefault="002102F6" w:rsidP="00D258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  <o:rules v:ext="edit">
        <o:r id="V:Rule1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D2581C"/>
    <w:rsid w:val="0016110F"/>
    <w:rsid w:val="002102F6"/>
    <w:rsid w:val="002229AC"/>
    <w:rsid w:val="002C61F6"/>
    <w:rsid w:val="003415D3"/>
    <w:rsid w:val="0051540C"/>
    <w:rsid w:val="00D2581C"/>
    <w:rsid w:val="00D42FA7"/>
    <w:rsid w:val="00E84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58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D258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581C"/>
  </w:style>
  <w:style w:type="paragraph" w:styleId="a6">
    <w:name w:val="footer"/>
    <w:basedOn w:val="a"/>
    <w:link w:val="a7"/>
    <w:uiPriority w:val="99"/>
    <w:semiHidden/>
    <w:unhideWhenUsed/>
    <w:rsid w:val="00D258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58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e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2016-05-13T05:42:00Z</dcterms:created>
  <dcterms:modified xsi:type="dcterms:W3CDTF">2016-05-13T06:46:00Z</dcterms:modified>
</cp:coreProperties>
</file>